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432CF6E" w:rsidP="19D1AF1B" w:rsidRDefault="6432CF6E" w14:paraId="63920735" w14:textId="2895378F">
      <w:pPr>
        <w:ind w:left="2124" w:firstLine="708"/>
      </w:pPr>
      <w:r>
        <w:t>GEZOCHT!</w:t>
      </w:r>
    </w:p>
    <w:p w:rsidR="6432CF6E" w:rsidP="19D1AF1B" w:rsidRDefault="6432CF6E" w14:paraId="0317108C" w14:textId="63E79B3B">
      <w:r>
        <w:t>Enthousiaste en gemotiveerde helpende niveau 2</w:t>
      </w:r>
    </w:p>
    <w:p w:rsidR="6432CF6E" w:rsidP="19D1AF1B" w:rsidRDefault="6432CF6E" w14:paraId="40873581" w14:textId="4FD4B774">
      <w:r w:rsidR="6432CF6E">
        <w:rPr/>
        <w:t>Gemiddeld 12 uur per week</w:t>
      </w:r>
      <w:r w:rsidR="6D8A0BB1">
        <w:rPr/>
        <w:t xml:space="preserve"> </w:t>
      </w:r>
    </w:p>
    <w:p w:rsidR="6432CF6E" w:rsidP="19D1AF1B" w:rsidRDefault="6432CF6E" w14:paraId="41D79787" w14:textId="09B1749A">
      <w:r>
        <w:t>Onbepaalde tijd</w:t>
      </w:r>
    </w:p>
    <w:p w:rsidR="19D1AF1B" w:rsidP="19D1AF1B" w:rsidRDefault="19D1AF1B" w14:paraId="507F025A" w14:textId="72A0BCD7"/>
    <w:p w:rsidR="6432CF6E" w:rsidP="19D1AF1B" w:rsidRDefault="6432CF6E" w14:paraId="3969CD8F" w14:textId="52434EF5">
      <w:r>
        <w:t>Onze zelfsturende woonzorgteams zijn per direct op zoek naar helpende voor onze afdelingen in de nacht.</w:t>
      </w:r>
    </w:p>
    <w:p w:rsidR="12040F31" w:rsidP="19D1AF1B" w:rsidRDefault="12040F31" w14:paraId="7D097613" w14:textId="12AD6C0F">
      <w:r w:rsidRPr="19D1AF1B">
        <w:rPr>
          <w:b/>
          <w:bCs/>
        </w:rPr>
        <w:t>Wat ga je doen:</w:t>
      </w:r>
    </w:p>
    <w:p w:rsidR="12040F31" w:rsidP="19D1AF1B" w:rsidRDefault="12040F31" w14:paraId="6C4D8C28" w14:textId="321E515C">
      <w:r>
        <w:t xml:space="preserve">Je gaat als zwerfwacht ondersteuning bieden aan je </w:t>
      </w:r>
      <w:r w:rsidR="6751F3C6">
        <w:t xml:space="preserve">collega’s op de PG afdelingen </w:t>
      </w:r>
      <w:proofErr w:type="spellStart"/>
      <w:r w:rsidR="6751F3C6">
        <w:t>Rhanerhoek</w:t>
      </w:r>
      <w:proofErr w:type="spellEnd"/>
      <w:r w:rsidR="6751F3C6">
        <w:t xml:space="preserve">, </w:t>
      </w:r>
      <w:proofErr w:type="spellStart"/>
      <w:r w:rsidR="6751F3C6">
        <w:t>Schulenborg</w:t>
      </w:r>
      <w:proofErr w:type="spellEnd"/>
      <w:r w:rsidR="6751F3C6">
        <w:t xml:space="preserve"> en </w:t>
      </w:r>
      <w:proofErr w:type="spellStart"/>
      <w:r w:rsidR="6751F3C6">
        <w:t>Eelerhof</w:t>
      </w:r>
      <w:proofErr w:type="spellEnd"/>
      <w:r w:rsidR="6751F3C6">
        <w:t>.</w:t>
      </w:r>
    </w:p>
    <w:p w:rsidR="3C0AD43B" w:rsidP="19D1AF1B" w:rsidRDefault="3C0AD43B" w14:paraId="1C15936A" w14:textId="4BE196ED">
      <w:r>
        <w:t>Als helpende bestaan je hoofdtaken uit:</w:t>
      </w:r>
    </w:p>
    <w:p w:rsidR="3C0AD43B" w:rsidP="19D1AF1B" w:rsidRDefault="3C0AD43B" w14:paraId="708D426A" w14:textId="0738AB33">
      <w:pPr>
        <w:pStyle w:val="Lijstalinea"/>
        <w:numPr>
          <w:ilvl w:val="0"/>
          <w:numId w:val="2"/>
        </w:numPr>
        <w:rPr>
          <w:rFonts w:eastAsiaTheme="minorEastAsia"/>
        </w:rPr>
      </w:pPr>
      <w:r>
        <w:t>Het geven van begeleiding aan bewoners</w:t>
      </w:r>
      <w:r w:rsidR="1D6C8B70">
        <w:t xml:space="preserve"> bij het structureren en continueren van hun leefsituatie</w:t>
      </w:r>
    </w:p>
    <w:p w:rsidR="3C0AD43B" w:rsidP="19D1AF1B" w:rsidRDefault="3C0AD43B" w14:paraId="040E65CB" w14:textId="72F06A04">
      <w:pPr>
        <w:pStyle w:val="Lijstalinea"/>
        <w:numPr>
          <w:ilvl w:val="0"/>
          <w:numId w:val="2"/>
        </w:numPr>
      </w:pPr>
      <w:r>
        <w:t>Huishoudelijke werkzaamheden</w:t>
      </w:r>
    </w:p>
    <w:p w:rsidR="3C0AD43B" w:rsidP="19D1AF1B" w:rsidRDefault="3C0AD43B" w14:paraId="61CF6A5D" w14:textId="6AC22E6E">
      <w:pPr>
        <w:pStyle w:val="Lijstalinea"/>
        <w:numPr>
          <w:ilvl w:val="0"/>
          <w:numId w:val="2"/>
        </w:numPr>
      </w:pPr>
      <w:r>
        <w:t xml:space="preserve">Signaleren van veranderingen in de zorgbehoefte van de bewoner en je verricht werkzaamheden volgens een </w:t>
      </w:r>
      <w:r w:rsidR="55C3C8F4">
        <w:t>zorg/</w:t>
      </w:r>
      <w:proofErr w:type="spellStart"/>
      <w:r w:rsidR="55C3C8F4">
        <w:t>leefplan</w:t>
      </w:r>
      <w:proofErr w:type="spellEnd"/>
    </w:p>
    <w:p w:rsidR="21041674" w:rsidP="19D1AF1B" w:rsidRDefault="21041674" w14:paraId="181B688C" w14:textId="20FE0798">
      <w:pPr>
        <w:pStyle w:val="Lijstalinea"/>
        <w:numPr>
          <w:ilvl w:val="0"/>
          <w:numId w:val="2"/>
        </w:numPr>
      </w:pPr>
      <w:r>
        <w:t>De persoonlijke lichamelijke verzorging van bewoners</w:t>
      </w:r>
    </w:p>
    <w:p w:rsidR="21041674" w:rsidP="19D1AF1B" w:rsidRDefault="21041674" w14:paraId="727642F0" w14:textId="6E4DD8DC">
      <w:r w:rsidRPr="19D1AF1B">
        <w:rPr>
          <w:b/>
          <w:bCs/>
        </w:rPr>
        <w:t>Wie ben jij?</w:t>
      </w:r>
    </w:p>
    <w:p w:rsidR="21041674" w:rsidP="19D1AF1B" w:rsidRDefault="21041674" w14:paraId="3E111D00" w14:textId="5B4CCB0A">
      <w:r w:rsidR="21041674">
        <w:rPr/>
        <w:t xml:space="preserve">Je bent in het bezit van een diploma helpende niveau 2. Daarnaast beschik je over een auto. </w:t>
      </w:r>
      <w:r w:rsidR="6AAA9D72">
        <w:rPr/>
        <w:t>Je bent een empat</w:t>
      </w:r>
      <w:r w:rsidR="5E2CEC15">
        <w:rPr/>
        <w:t>h</w:t>
      </w:r>
      <w:r w:rsidR="6AAA9D72">
        <w:rPr/>
        <w:t xml:space="preserve">isch en doortastend type. </w:t>
      </w:r>
      <w:r w:rsidR="6835DB53">
        <w:rPr/>
        <w:t>De omgang met onze bewoners vraagt om een inlevingsgevoel, zodat de bewoner zich veilig en geborgen kan voelen.</w:t>
      </w:r>
      <w:r w:rsidR="13AF8BEA">
        <w:rPr/>
        <w:t xml:space="preserve"> Je </w:t>
      </w:r>
      <w:r w:rsidR="765420CD">
        <w:rPr/>
        <w:t>creëert</w:t>
      </w:r>
      <w:r w:rsidR="6AC62F8F">
        <w:rPr/>
        <w:t xml:space="preserve"> </w:t>
      </w:r>
      <w:r w:rsidR="13AF8BEA">
        <w:rPr/>
        <w:t>het thuisgevoel, zodat hun eigenwaarde</w:t>
      </w:r>
      <w:r w:rsidR="286BFB05">
        <w:rPr/>
        <w:t xml:space="preserve"> behouden blijft.</w:t>
      </w:r>
    </w:p>
    <w:p w:rsidR="570F73F7" w:rsidP="19D1AF1B" w:rsidRDefault="570F73F7" w14:paraId="2992EFF1" w14:textId="3A0102CE">
      <w:r>
        <w:t xml:space="preserve">Je bent flexibel en bent ook bereid om </w:t>
      </w:r>
      <w:proofErr w:type="spellStart"/>
      <w:r>
        <w:t>evt</w:t>
      </w:r>
      <w:proofErr w:type="spellEnd"/>
      <w:r>
        <w:t xml:space="preserve"> overdag of ‘s avonds te werken.</w:t>
      </w:r>
    </w:p>
    <w:p w:rsidR="67988CCA" w:rsidP="19D1AF1B" w:rsidRDefault="67988CCA" w14:paraId="29480F56" w14:textId="1E247CFC">
      <w:r w:rsidRPr="19D1AF1B">
        <w:rPr>
          <w:b/>
          <w:bCs/>
        </w:rPr>
        <w:t>Wat bieden wij jou:</w:t>
      </w:r>
    </w:p>
    <w:p w:rsidR="5ADC387D" w:rsidP="19D1AF1B" w:rsidRDefault="5ADC387D" w14:paraId="23023B16" w14:textId="6BACBE37">
      <w:pPr>
        <w:pStyle w:val="Lijstalinea"/>
        <w:numPr>
          <w:ilvl w:val="0"/>
          <w:numId w:val="1"/>
        </w:numPr>
        <w:rPr>
          <w:rFonts w:eastAsiaTheme="minorEastAsia"/>
          <w:b/>
          <w:bCs/>
        </w:rPr>
      </w:pPr>
      <w:r>
        <w:t>Collegialiteit, leuke collega’s om mee te werken!!</w:t>
      </w:r>
    </w:p>
    <w:p w:rsidR="5058F791" w:rsidP="57EB36B7" w:rsidRDefault="5058F791" w14:paraId="67FCF75E" w14:textId="17502F2A">
      <w:pPr>
        <w:pStyle w:val="Lijstalinea"/>
        <w:numPr>
          <w:ilvl w:val="0"/>
          <w:numId w:val="1"/>
        </w:numPr>
        <w:rPr>
          <w:b w:val="1"/>
          <w:bCs w:val="1"/>
        </w:rPr>
      </w:pPr>
      <w:r w:rsidR="5058F791">
        <w:rPr/>
        <w:t>Salaris</w:t>
      </w:r>
      <w:r w:rsidR="08D1D3D1">
        <w:rPr/>
        <w:t xml:space="preserve"> is afhankelijk van ervaring en is conform salarisschaal 25, CAO VVT</w:t>
      </w:r>
      <w:r w:rsidR="5058F791">
        <w:rPr/>
        <w:t>.</w:t>
      </w:r>
    </w:p>
    <w:p w:rsidR="19D1AF1B" w:rsidP="19D1AF1B" w:rsidRDefault="19D1AF1B" w14:paraId="347C621E" w14:textId="7347A518">
      <w:pPr>
        <w:ind w:left="360"/>
      </w:pPr>
    </w:p>
    <w:p w:rsidR="3D37CA2A" w:rsidP="19D1AF1B" w:rsidRDefault="3D37CA2A" w14:paraId="5294048B" w14:textId="37E1C697">
      <w:r w:rsidRPr="19D1AF1B">
        <w:rPr>
          <w:b/>
          <w:bCs/>
        </w:rPr>
        <w:t>Wie zijn wij:</w:t>
      </w:r>
    </w:p>
    <w:p w:rsidR="3D37CA2A" w:rsidP="19D1AF1B" w:rsidRDefault="3D37CA2A" w14:paraId="6637A44B" w14:textId="4C67470B">
      <w:r>
        <w:t xml:space="preserve">Wij zijn 3 </w:t>
      </w:r>
      <w:proofErr w:type="spellStart"/>
      <w:r>
        <w:t>PsychoGeriatrische</w:t>
      </w:r>
      <w:proofErr w:type="spellEnd"/>
      <w:r>
        <w:t xml:space="preserve"> afdelingen waarvan elke af</w:t>
      </w:r>
      <w:r w:rsidR="6704923A">
        <w:t xml:space="preserve">deling ongeveer 18 bewoners heeft. Op elke </w:t>
      </w:r>
      <w:r w:rsidR="2323CB28">
        <w:t>afdeling is er ‘s nachts 1 verzorgende IG aanwezig.</w:t>
      </w:r>
    </w:p>
    <w:p w:rsidR="6D49A0C3" w:rsidP="19D1AF1B" w:rsidRDefault="6D49A0C3" w14:paraId="6DF73A92" w14:textId="0E9B0877">
      <w:r>
        <w:t>Wij werken met de visie net als thuis. Bij deze kleinschalige en persoonlijke manier van wonen</w:t>
      </w:r>
      <w:r w:rsidR="23B1B954">
        <w:t xml:space="preserve"> en werken staat de relatie tussen bewoner, zorgverlener, mantelzorger en vrijwilliger centraal.</w:t>
      </w:r>
      <w:r w:rsidR="3C2954D5">
        <w:t xml:space="preserve"> Zo</w:t>
      </w:r>
      <w:r w:rsidR="00D117F7">
        <w:t xml:space="preserve"> </w:t>
      </w:r>
      <w:bookmarkStart w:name="_GoBack" w:id="0"/>
      <w:bookmarkEnd w:id="0"/>
      <w:r w:rsidR="3C2954D5">
        <w:t>krijgt de bewoner die zorg die bij hem/haar past.</w:t>
      </w:r>
    </w:p>
    <w:p w:rsidR="19D1AF1B" w:rsidP="19D1AF1B" w:rsidRDefault="19D1AF1B" w14:paraId="7CF8FF9E" w14:textId="62729071"/>
    <w:p w:rsidR="3C2EF1CD" w:rsidP="19D1AF1B" w:rsidRDefault="3C2EF1CD" w14:paraId="72B51B18" w14:textId="5848A614">
      <w:r w:rsidR="3C2EF1CD">
        <w:rPr/>
        <w:t>Vacature loopt tot</w:t>
      </w:r>
      <w:r w:rsidR="4AE5E76C">
        <w:rPr/>
        <w:t xml:space="preserve"> vrijdag 30 oktober</w:t>
      </w:r>
      <w:r w:rsidR="2342C3B3">
        <w:rPr/>
        <w:t xml:space="preserve"> 2020</w:t>
      </w:r>
      <w:r w:rsidR="4AE5E76C">
        <w:rPr/>
        <w:t xml:space="preserve">. </w:t>
      </w:r>
    </w:p>
    <w:p w:rsidR="42C1ABB5" w:rsidP="19D1AF1B" w:rsidRDefault="42C1ABB5" w14:paraId="3F5AD9E1" w14:textId="7D41221E">
      <w:r w:rsidR="42C1ABB5">
        <w:rPr/>
        <w:t xml:space="preserve">Gesprekken </w:t>
      </w:r>
      <w:r w:rsidR="23F2052B">
        <w:rPr/>
        <w:t>zijn op 5 november 2020.</w:t>
      </w:r>
    </w:p>
    <w:p w:rsidR="2B9990C5" w:rsidP="793C0E12" w:rsidRDefault="2B9990C5" w14:paraId="26106B7E" w14:textId="1DEEC74C">
      <w:pPr>
        <w:pStyle w:val="Standaard"/>
      </w:pPr>
      <w:r w:rsidR="2B9990C5">
        <w:rPr/>
        <w:t>Contactpersonen:</w:t>
      </w:r>
    </w:p>
    <w:p w:rsidR="2B9990C5" w:rsidP="793C0E12" w:rsidRDefault="2B9990C5" w14:paraId="344AB233" w14:textId="082BF815">
      <w:pPr>
        <w:pStyle w:val="Standaard"/>
      </w:pPr>
      <w:r w:rsidR="2B9990C5">
        <w:rPr/>
        <w:t xml:space="preserve">Saskia Lammers: </w:t>
      </w:r>
      <w:hyperlink r:id="R91ddd90625954a98">
        <w:r w:rsidRPr="793C0E12" w:rsidR="2B9990C5">
          <w:rPr>
            <w:rStyle w:val="Hyperlink"/>
          </w:rPr>
          <w:t>S.Lammers@zorgaccent.nl</w:t>
        </w:r>
      </w:hyperlink>
      <w:r w:rsidR="154BED3C">
        <w:rPr/>
        <w:t xml:space="preserve"> (0548-688068)</w:t>
      </w:r>
    </w:p>
    <w:p w:rsidR="2B9990C5" w:rsidP="793C0E12" w:rsidRDefault="2B9990C5" w14:paraId="0E2D25B7" w14:textId="41FDE1CD">
      <w:pPr>
        <w:pStyle w:val="Standaard"/>
      </w:pPr>
      <w:r w:rsidR="2B9990C5">
        <w:rPr/>
        <w:t xml:space="preserve">Chantal Scholten: </w:t>
      </w:r>
      <w:hyperlink r:id="R15f5f3060f0b49f8">
        <w:r w:rsidRPr="793C0E12" w:rsidR="2B9990C5">
          <w:rPr>
            <w:rStyle w:val="Hyperlink"/>
          </w:rPr>
          <w:t>c.scholten@zorgaccent.nl</w:t>
        </w:r>
      </w:hyperlink>
      <w:r w:rsidR="2B9990C5">
        <w:rPr/>
        <w:t xml:space="preserve"> </w:t>
      </w:r>
      <w:r w:rsidR="7A0050A0">
        <w:rPr/>
        <w:t>(0548-688072)</w:t>
      </w:r>
    </w:p>
    <w:p w:rsidR="19D1AF1B" w:rsidP="19D1AF1B" w:rsidRDefault="19D1AF1B" w14:paraId="56FF64EC" w14:textId="32D90FBF">
      <w:pPr>
        <w:rPr>
          <w:b/>
          <w:bCs/>
        </w:rPr>
      </w:pPr>
    </w:p>
    <w:sectPr w:rsidR="19D1AF1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1BE9"/>
    <w:multiLevelType w:val="hybridMultilevel"/>
    <w:tmpl w:val="04021D46"/>
    <w:lvl w:ilvl="0" w:tplc="7A28B4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00F6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20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665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989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AED0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F4AC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64AE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AA7C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A954DE"/>
    <w:multiLevelType w:val="hybridMultilevel"/>
    <w:tmpl w:val="0A384766"/>
    <w:lvl w:ilvl="0" w:tplc="6B0653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3EDC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26E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3C87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BE8D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E828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DC89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E640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18D6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0B52E1"/>
    <w:multiLevelType w:val="hybridMultilevel"/>
    <w:tmpl w:val="ABA8EF0C"/>
    <w:lvl w:ilvl="0" w:tplc="43186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CAEC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D8C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A488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888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9CF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B8C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529F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5ABC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8A2729"/>
    <w:rsid w:val="00D117F7"/>
    <w:rsid w:val="065233AE"/>
    <w:rsid w:val="08D1D3D1"/>
    <w:rsid w:val="0A1545E8"/>
    <w:rsid w:val="0B636A97"/>
    <w:rsid w:val="0E5D040D"/>
    <w:rsid w:val="0E7403B6"/>
    <w:rsid w:val="0EE13D62"/>
    <w:rsid w:val="10522A54"/>
    <w:rsid w:val="114B26B5"/>
    <w:rsid w:val="12040F31"/>
    <w:rsid w:val="13AF8BEA"/>
    <w:rsid w:val="154BED3C"/>
    <w:rsid w:val="16B8EBAC"/>
    <w:rsid w:val="19A31205"/>
    <w:rsid w:val="19D1AF1B"/>
    <w:rsid w:val="19F2219A"/>
    <w:rsid w:val="1B0EB58D"/>
    <w:rsid w:val="1BDEA58A"/>
    <w:rsid w:val="1D379707"/>
    <w:rsid w:val="1D6C8B70"/>
    <w:rsid w:val="1DB3866C"/>
    <w:rsid w:val="208B7196"/>
    <w:rsid w:val="21041674"/>
    <w:rsid w:val="21A2DE69"/>
    <w:rsid w:val="223F0C43"/>
    <w:rsid w:val="228A2729"/>
    <w:rsid w:val="2323CB28"/>
    <w:rsid w:val="2342C3B3"/>
    <w:rsid w:val="23B1B954"/>
    <w:rsid w:val="23F2052B"/>
    <w:rsid w:val="27CE5296"/>
    <w:rsid w:val="27F8908E"/>
    <w:rsid w:val="284DE016"/>
    <w:rsid w:val="286BFB05"/>
    <w:rsid w:val="2A8F2144"/>
    <w:rsid w:val="2B940849"/>
    <w:rsid w:val="2B9990C5"/>
    <w:rsid w:val="2D6F17BA"/>
    <w:rsid w:val="31AAF3B9"/>
    <w:rsid w:val="32F8E008"/>
    <w:rsid w:val="35AB0E00"/>
    <w:rsid w:val="3617F76C"/>
    <w:rsid w:val="36E36A0D"/>
    <w:rsid w:val="3BD49F35"/>
    <w:rsid w:val="3C0AD43B"/>
    <w:rsid w:val="3C2954D5"/>
    <w:rsid w:val="3C2EF1CD"/>
    <w:rsid w:val="3D37CA2A"/>
    <w:rsid w:val="3FD663AE"/>
    <w:rsid w:val="402930DD"/>
    <w:rsid w:val="42B203C3"/>
    <w:rsid w:val="42C1ABB5"/>
    <w:rsid w:val="435FBE1C"/>
    <w:rsid w:val="45068959"/>
    <w:rsid w:val="4514A605"/>
    <w:rsid w:val="4589CC6E"/>
    <w:rsid w:val="49903C9B"/>
    <w:rsid w:val="4992D6E9"/>
    <w:rsid w:val="4AC9484D"/>
    <w:rsid w:val="4AE5E76C"/>
    <w:rsid w:val="4C9DF7C6"/>
    <w:rsid w:val="4D3837A3"/>
    <w:rsid w:val="4D8602BC"/>
    <w:rsid w:val="5058F791"/>
    <w:rsid w:val="54B8007D"/>
    <w:rsid w:val="54E0BB84"/>
    <w:rsid w:val="55C3C8F4"/>
    <w:rsid w:val="563429E4"/>
    <w:rsid w:val="570F73F7"/>
    <w:rsid w:val="572F6C81"/>
    <w:rsid w:val="57EB36B7"/>
    <w:rsid w:val="5888B903"/>
    <w:rsid w:val="588A4EE2"/>
    <w:rsid w:val="58992699"/>
    <w:rsid w:val="59FDB78A"/>
    <w:rsid w:val="5ADC387D"/>
    <w:rsid w:val="5C3020C6"/>
    <w:rsid w:val="5D1E0273"/>
    <w:rsid w:val="5E2CEC15"/>
    <w:rsid w:val="6025C332"/>
    <w:rsid w:val="6073E969"/>
    <w:rsid w:val="61693BA7"/>
    <w:rsid w:val="637A7D96"/>
    <w:rsid w:val="6432CF6E"/>
    <w:rsid w:val="669490CF"/>
    <w:rsid w:val="6704923A"/>
    <w:rsid w:val="6751F3C6"/>
    <w:rsid w:val="67988CCA"/>
    <w:rsid w:val="6835DB53"/>
    <w:rsid w:val="69F7EBFF"/>
    <w:rsid w:val="6A2C0F5F"/>
    <w:rsid w:val="6A3F6BE3"/>
    <w:rsid w:val="6AAA9D72"/>
    <w:rsid w:val="6AC62F8F"/>
    <w:rsid w:val="6BE39992"/>
    <w:rsid w:val="6C3E0E72"/>
    <w:rsid w:val="6D49A0C3"/>
    <w:rsid w:val="6D8A0BB1"/>
    <w:rsid w:val="6DDC91AD"/>
    <w:rsid w:val="6FD9524D"/>
    <w:rsid w:val="716C3469"/>
    <w:rsid w:val="7288F7C3"/>
    <w:rsid w:val="72A9CAB0"/>
    <w:rsid w:val="765420CD"/>
    <w:rsid w:val="771CF4B8"/>
    <w:rsid w:val="777C5407"/>
    <w:rsid w:val="77DB4EAF"/>
    <w:rsid w:val="793C0E12"/>
    <w:rsid w:val="7A0050A0"/>
    <w:rsid w:val="7C17E1A8"/>
    <w:rsid w:val="7F86A7FF"/>
    <w:rsid w:val="7FF9C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2729"/>
  <w15:chartTrackingRefBased/>
  <w15:docId w15:val="{B0AEF181-1117-4222-8D33-3A79B6A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S.Lammers@zorgaccent.nl" TargetMode="External" Id="R91ddd90625954a98" /><Relationship Type="http://schemas.openxmlformats.org/officeDocument/2006/relationships/hyperlink" Target="mailto:c.scholten@zorgaccent.nl" TargetMode="External" Id="R15f5f3060f0b49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Kok - Zandman, Miranda</dc:creator>
  <keywords/>
  <dc:description/>
  <lastModifiedBy>Gastgebruiker</lastModifiedBy>
  <revision>5</revision>
  <dcterms:created xsi:type="dcterms:W3CDTF">2020-02-27T18:00:00.0000000Z</dcterms:created>
  <dcterms:modified xsi:type="dcterms:W3CDTF">2020-09-21T13:54:23.2636790Z</dcterms:modified>
</coreProperties>
</file>